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B3E" w:rsidRPr="004F6B3E" w:rsidRDefault="004F6B3E" w:rsidP="004F6B3E">
      <w:pPr>
        <w:jc w:val="center"/>
        <w:rPr>
          <w:b/>
          <w:sz w:val="32"/>
          <w:szCs w:val="32"/>
        </w:rPr>
      </w:pPr>
      <w:r w:rsidRPr="000731FC">
        <w:rPr>
          <w:b/>
          <w:sz w:val="32"/>
          <w:szCs w:val="32"/>
        </w:rPr>
        <w:t xml:space="preserve">Рекомендации для родителей </w:t>
      </w:r>
      <w:r>
        <w:rPr>
          <w:b/>
          <w:sz w:val="32"/>
          <w:szCs w:val="32"/>
        </w:rPr>
        <w:t xml:space="preserve">и педагогов </w:t>
      </w:r>
      <w:r w:rsidRPr="000731FC">
        <w:rPr>
          <w:b/>
          <w:sz w:val="32"/>
          <w:szCs w:val="32"/>
        </w:rPr>
        <w:t xml:space="preserve">по воспитанию </w:t>
      </w:r>
      <w:proofErr w:type="spellStart"/>
      <w:r w:rsidRPr="000731FC">
        <w:rPr>
          <w:b/>
          <w:sz w:val="32"/>
          <w:szCs w:val="32"/>
        </w:rPr>
        <w:t>гипперактивных</w:t>
      </w:r>
      <w:proofErr w:type="spellEnd"/>
      <w:r w:rsidRPr="000731FC">
        <w:rPr>
          <w:b/>
          <w:sz w:val="32"/>
          <w:szCs w:val="32"/>
        </w:rPr>
        <w:t xml:space="preserve"> детей.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40"/>
      </w:tblGrid>
      <w:tr w:rsidR="004F6B3E" w:rsidRPr="004F6B3E" w:rsidTr="0067739F">
        <w:trPr>
          <w:trHeight w:val="349"/>
        </w:trPr>
        <w:tc>
          <w:tcPr>
            <w:tcW w:w="9540" w:type="dxa"/>
          </w:tcPr>
          <w:p w:rsidR="004F6B3E" w:rsidRPr="004F6B3E" w:rsidRDefault="004F6B3E" w:rsidP="004F6B3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6B3E" w:rsidRPr="006E3113" w:rsidRDefault="004F6B3E" w:rsidP="004F6B3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6B3E">
              <w:rPr>
                <w:rFonts w:ascii="Times New Roman" w:hAnsi="Times New Roman" w:cs="Times New Roman"/>
                <w:sz w:val="28"/>
                <w:szCs w:val="28"/>
              </w:rPr>
              <w:t>1.    В своих отношениях с ребенком поддерживайте позитивную установку. Хвалите его в   каждом случае, когда он этого заслуживает, подчеркивайте успехи. Это помогает   укрепить уверенность в собственных силах.</w:t>
            </w:r>
          </w:p>
          <w:p w:rsidR="004F6B3E" w:rsidRPr="004F6B3E" w:rsidRDefault="004F6B3E" w:rsidP="004F6B3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6B3E">
              <w:rPr>
                <w:rFonts w:ascii="Times New Roman" w:hAnsi="Times New Roman" w:cs="Times New Roman"/>
                <w:sz w:val="28"/>
                <w:szCs w:val="28"/>
              </w:rPr>
              <w:t>2.    Избегайте повторения слов «нет» или «нельзя».</w:t>
            </w:r>
          </w:p>
          <w:p w:rsidR="004F6B3E" w:rsidRPr="006E3113" w:rsidRDefault="004F6B3E" w:rsidP="004F6B3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6B3E">
              <w:rPr>
                <w:rFonts w:ascii="Times New Roman" w:hAnsi="Times New Roman" w:cs="Times New Roman"/>
                <w:sz w:val="28"/>
                <w:szCs w:val="28"/>
              </w:rPr>
              <w:t>3.    Говорите сдержанно, твердо, мягко.</w:t>
            </w:r>
          </w:p>
          <w:p w:rsidR="004F6B3E" w:rsidRPr="004F6B3E" w:rsidRDefault="004F6B3E" w:rsidP="004F6B3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6B3E">
              <w:rPr>
                <w:rFonts w:ascii="Times New Roman" w:hAnsi="Times New Roman" w:cs="Times New Roman"/>
                <w:sz w:val="28"/>
                <w:szCs w:val="28"/>
              </w:rPr>
              <w:t>4.    Для подкрепления устных инструкций  используйте зрительную стимуляцию.</w:t>
            </w:r>
          </w:p>
          <w:p w:rsidR="004F6B3E" w:rsidRPr="004F6B3E" w:rsidRDefault="004F6B3E" w:rsidP="004F6B3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6B3E">
              <w:rPr>
                <w:rFonts w:ascii="Times New Roman" w:hAnsi="Times New Roman" w:cs="Times New Roman"/>
                <w:sz w:val="28"/>
                <w:szCs w:val="28"/>
              </w:rPr>
              <w:t>5.    Поощряйте ребенка  за все виды деятельности, требующие концентрации внимания (например</w:t>
            </w:r>
            <w:proofErr w:type="gramStart"/>
            <w:r w:rsidRPr="004F6B3E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4F6B3E">
              <w:rPr>
                <w:rFonts w:ascii="Times New Roman" w:hAnsi="Times New Roman" w:cs="Times New Roman"/>
                <w:sz w:val="28"/>
                <w:szCs w:val="28"/>
              </w:rPr>
              <w:t xml:space="preserve"> работа с кубиками, раскрашивание, чтение.)</w:t>
            </w:r>
          </w:p>
          <w:p w:rsidR="004F6B3E" w:rsidRPr="004F6B3E" w:rsidRDefault="004F6B3E" w:rsidP="004F6B3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6B3E">
              <w:rPr>
                <w:rFonts w:ascii="Times New Roman" w:hAnsi="Times New Roman" w:cs="Times New Roman"/>
                <w:sz w:val="28"/>
                <w:szCs w:val="28"/>
              </w:rPr>
              <w:t>6.    Поддерживайте четкий распорядок дня. Время приема пищи, выполнение домашних заданий и сна ежедневно должно соответствовать этому распорядку.</w:t>
            </w:r>
          </w:p>
          <w:p w:rsidR="004F6B3E" w:rsidRPr="006E3113" w:rsidRDefault="004F6B3E" w:rsidP="004F6B3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6B3E">
              <w:rPr>
                <w:rFonts w:ascii="Times New Roman" w:hAnsi="Times New Roman" w:cs="Times New Roman"/>
                <w:sz w:val="28"/>
                <w:szCs w:val="28"/>
              </w:rPr>
              <w:t>7.    Во время игр ограничивайте ребенка лишь одним партнером. Избегайте беспокойных шумных приятелей.</w:t>
            </w:r>
          </w:p>
          <w:p w:rsidR="004F6B3E" w:rsidRPr="004F6B3E" w:rsidRDefault="004F6B3E" w:rsidP="004F6B3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6B3E">
              <w:rPr>
                <w:rFonts w:ascii="Times New Roman" w:hAnsi="Times New Roman" w:cs="Times New Roman"/>
                <w:sz w:val="28"/>
                <w:szCs w:val="28"/>
              </w:rPr>
              <w:t xml:space="preserve">8.    Оберегайте ребенка от утомления, поскольку оно приводит к снижению самоконтроля и нарастанию </w:t>
            </w:r>
            <w:proofErr w:type="spellStart"/>
            <w:r w:rsidRPr="004F6B3E">
              <w:rPr>
                <w:rFonts w:ascii="Times New Roman" w:hAnsi="Times New Roman" w:cs="Times New Roman"/>
                <w:sz w:val="28"/>
                <w:szCs w:val="28"/>
              </w:rPr>
              <w:t>гипперактивности</w:t>
            </w:r>
            <w:proofErr w:type="spellEnd"/>
            <w:r w:rsidRPr="004F6B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F6B3E" w:rsidRPr="004F6B3E" w:rsidRDefault="004F6B3E" w:rsidP="004F6B3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6B3E">
              <w:rPr>
                <w:rFonts w:ascii="Times New Roman" w:hAnsi="Times New Roman" w:cs="Times New Roman"/>
                <w:sz w:val="28"/>
                <w:szCs w:val="28"/>
              </w:rPr>
              <w:t>9.    Давайте ребенку возможность расходовать избыточную энергию. Полезна ежедневная физическая активность на свежем воздухе – длительные прогулки, бег, спортивные занятия.</w:t>
            </w:r>
          </w:p>
          <w:p w:rsidR="004F6B3E" w:rsidRPr="004F6B3E" w:rsidRDefault="004F6B3E" w:rsidP="004F6B3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6B3E">
              <w:rPr>
                <w:rFonts w:ascii="Times New Roman" w:hAnsi="Times New Roman" w:cs="Times New Roman"/>
                <w:sz w:val="28"/>
                <w:szCs w:val="28"/>
              </w:rPr>
              <w:t xml:space="preserve">10.   Помните о том, что </w:t>
            </w:r>
            <w:proofErr w:type="gramStart"/>
            <w:r w:rsidRPr="004F6B3E">
              <w:rPr>
                <w:rFonts w:ascii="Times New Roman" w:hAnsi="Times New Roman" w:cs="Times New Roman"/>
                <w:sz w:val="28"/>
                <w:szCs w:val="28"/>
              </w:rPr>
              <w:t>присущая</w:t>
            </w:r>
            <w:proofErr w:type="gramEnd"/>
            <w:r w:rsidRPr="004F6B3E">
              <w:rPr>
                <w:rFonts w:ascii="Times New Roman" w:hAnsi="Times New Roman" w:cs="Times New Roman"/>
                <w:sz w:val="28"/>
                <w:szCs w:val="28"/>
              </w:rPr>
              <w:t xml:space="preserve"> детям </w:t>
            </w:r>
            <w:proofErr w:type="spellStart"/>
            <w:r w:rsidRPr="004F6B3E">
              <w:rPr>
                <w:rFonts w:ascii="Times New Roman" w:hAnsi="Times New Roman" w:cs="Times New Roman"/>
                <w:sz w:val="28"/>
                <w:szCs w:val="28"/>
              </w:rPr>
              <w:t>гипперактивность</w:t>
            </w:r>
            <w:proofErr w:type="spellEnd"/>
            <w:r w:rsidRPr="004F6B3E">
              <w:rPr>
                <w:rFonts w:ascii="Times New Roman" w:hAnsi="Times New Roman" w:cs="Times New Roman"/>
                <w:sz w:val="28"/>
                <w:szCs w:val="28"/>
              </w:rPr>
              <w:t xml:space="preserve"> хотя и неизбежна, но может удерживаться под разумным контролем с помощью перечисленных мер. </w:t>
            </w:r>
          </w:p>
          <w:p w:rsidR="004F6B3E" w:rsidRPr="006E3113" w:rsidRDefault="004F6B3E" w:rsidP="004F6B3E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E3113" w:rsidRDefault="006E3113" w:rsidP="006E31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E3113" w:rsidRDefault="006E3113" w:rsidP="006E31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E3113" w:rsidRDefault="006E3113" w:rsidP="006E31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E3113" w:rsidRDefault="006E3113" w:rsidP="006E31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E3113" w:rsidRDefault="006E3113" w:rsidP="006E31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E3113" w:rsidRDefault="006E3113" w:rsidP="006E31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E3113" w:rsidRDefault="006E3113" w:rsidP="006E31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E3113" w:rsidRDefault="006E3113" w:rsidP="006E31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E3113" w:rsidRDefault="006E3113" w:rsidP="006E31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E3113" w:rsidRDefault="006E3113" w:rsidP="006E31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E3113" w:rsidRPr="006E3113" w:rsidRDefault="006E3113" w:rsidP="006E31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3113">
        <w:rPr>
          <w:rFonts w:ascii="Times New Roman" w:hAnsi="Times New Roman" w:cs="Times New Roman"/>
          <w:b/>
          <w:sz w:val="28"/>
          <w:szCs w:val="28"/>
        </w:rPr>
        <w:lastRenderedPageBreak/>
        <w:t>Памятка:</w:t>
      </w:r>
    </w:p>
    <w:p w:rsidR="006E3113" w:rsidRPr="006E3113" w:rsidRDefault="006E3113" w:rsidP="006E31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40"/>
      </w:tblGrid>
      <w:tr w:rsidR="006E3113" w:rsidRPr="006E3113" w:rsidTr="0067739F">
        <w:tblPrEx>
          <w:tblCellMar>
            <w:top w:w="0" w:type="dxa"/>
            <w:bottom w:w="0" w:type="dxa"/>
          </w:tblCellMar>
        </w:tblPrEx>
        <w:trPr>
          <w:trHeight w:val="3780"/>
        </w:trPr>
        <w:tc>
          <w:tcPr>
            <w:tcW w:w="9540" w:type="dxa"/>
          </w:tcPr>
          <w:p w:rsidR="006E3113" w:rsidRPr="006E3113" w:rsidRDefault="006E3113" w:rsidP="006E31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113" w:rsidRPr="006E3113" w:rsidRDefault="006E3113" w:rsidP="006E31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3113">
              <w:rPr>
                <w:rFonts w:ascii="Times New Roman" w:hAnsi="Times New Roman" w:cs="Times New Roman"/>
                <w:sz w:val="28"/>
                <w:szCs w:val="28"/>
              </w:rPr>
              <w:t xml:space="preserve"> 1. Адекватно и серьезно воспринимайте беды своего ребенка, любите его и цените его здоровье.</w:t>
            </w:r>
          </w:p>
          <w:p w:rsidR="006E3113" w:rsidRPr="006E3113" w:rsidRDefault="006E3113" w:rsidP="006E31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113" w:rsidRPr="006E3113" w:rsidRDefault="006E3113" w:rsidP="006E31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3113">
              <w:rPr>
                <w:rFonts w:ascii="Times New Roman" w:hAnsi="Times New Roman" w:cs="Times New Roman"/>
                <w:sz w:val="28"/>
                <w:szCs w:val="28"/>
              </w:rPr>
              <w:t>2. Искренне желайте помочь ребенку.</w:t>
            </w:r>
          </w:p>
          <w:p w:rsidR="006E3113" w:rsidRPr="006E3113" w:rsidRDefault="006E3113" w:rsidP="006E31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113" w:rsidRPr="006E3113" w:rsidRDefault="006E3113" w:rsidP="006E31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3113">
              <w:rPr>
                <w:rFonts w:ascii="Times New Roman" w:hAnsi="Times New Roman" w:cs="Times New Roman"/>
                <w:sz w:val="28"/>
                <w:szCs w:val="28"/>
              </w:rPr>
              <w:t>3. Будьте лучшими адвокатами своему ребенку.</w:t>
            </w:r>
          </w:p>
          <w:p w:rsidR="006E3113" w:rsidRPr="006E3113" w:rsidRDefault="006E3113" w:rsidP="006E31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113" w:rsidRPr="006E3113" w:rsidRDefault="006E3113" w:rsidP="006E31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3113">
              <w:rPr>
                <w:rFonts w:ascii="Times New Roman" w:hAnsi="Times New Roman" w:cs="Times New Roman"/>
                <w:sz w:val="28"/>
                <w:szCs w:val="28"/>
              </w:rPr>
              <w:t>4. Будьте готовы к переменам.</w:t>
            </w:r>
          </w:p>
          <w:p w:rsidR="006E3113" w:rsidRPr="006E3113" w:rsidRDefault="006E3113" w:rsidP="006E31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113" w:rsidRPr="006E3113" w:rsidRDefault="006E3113" w:rsidP="006E31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3113">
              <w:rPr>
                <w:rFonts w:ascii="Times New Roman" w:hAnsi="Times New Roman" w:cs="Times New Roman"/>
                <w:sz w:val="28"/>
                <w:szCs w:val="28"/>
              </w:rPr>
              <w:t>5. Будьте способны вставать на место ребенка, смотрите на себя его глазами.</w:t>
            </w:r>
          </w:p>
          <w:p w:rsidR="006E3113" w:rsidRPr="006E3113" w:rsidRDefault="006E3113" w:rsidP="006E31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113" w:rsidRPr="006E3113" w:rsidRDefault="006E3113" w:rsidP="006E31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3113">
              <w:rPr>
                <w:rFonts w:ascii="Times New Roman" w:hAnsi="Times New Roman" w:cs="Times New Roman"/>
                <w:sz w:val="28"/>
                <w:szCs w:val="28"/>
              </w:rPr>
              <w:t>6. Контролируйте свои чувства и эмоции.</w:t>
            </w:r>
          </w:p>
          <w:p w:rsidR="006E3113" w:rsidRPr="006E3113" w:rsidRDefault="006E3113" w:rsidP="006E31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113" w:rsidRPr="006E3113" w:rsidRDefault="006E3113" w:rsidP="006E31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3113">
              <w:rPr>
                <w:rFonts w:ascii="Times New Roman" w:hAnsi="Times New Roman" w:cs="Times New Roman"/>
                <w:sz w:val="28"/>
                <w:szCs w:val="28"/>
              </w:rPr>
              <w:t>7. Будьте терпеливыми и последовательными.</w:t>
            </w:r>
          </w:p>
          <w:p w:rsidR="006E3113" w:rsidRPr="006E3113" w:rsidRDefault="006E3113" w:rsidP="006E31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113" w:rsidRPr="006E3113" w:rsidRDefault="006E3113" w:rsidP="006E31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3113">
              <w:rPr>
                <w:rFonts w:ascii="Times New Roman" w:hAnsi="Times New Roman" w:cs="Times New Roman"/>
                <w:sz w:val="28"/>
                <w:szCs w:val="28"/>
              </w:rPr>
              <w:t>8. Верьте в успех своего ребенка.</w:t>
            </w:r>
          </w:p>
          <w:p w:rsidR="006E3113" w:rsidRPr="006E3113" w:rsidRDefault="006E3113" w:rsidP="006E31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74C4E" w:rsidRDefault="00374C4E"/>
    <w:sectPr w:rsidR="00374C4E" w:rsidSect="00374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F6B3E"/>
    <w:rsid w:val="00374C4E"/>
    <w:rsid w:val="004F6B3E"/>
    <w:rsid w:val="006E3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C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255</Words>
  <Characters>1460</Characters>
  <Application>Microsoft Office Word</Application>
  <DocSecurity>0</DocSecurity>
  <Lines>12</Lines>
  <Paragraphs>3</Paragraphs>
  <ScaleCrop>false</ScaleCrop>
  <Company>Microsoft</Company>
  <LinksUpToDate>false</LinksUpToDate>
  <CharactersWithSpaces>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2014-10-15T11:23:00Z</dcterms:created>
  <dcterms:modified xsi:type="dcterms:W3CDTF">2014-10-15T11:26:00Z</dcterms:modified>
</cp:coreProperties>
</file>